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78" w:rsidRPr="00B53EEC" w:rsidRDefault="00097978" w:rsidP="00097978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</w:rPr>
      </w:pPr>
    </w:p>
    <w:p w:rsidR="00097978" w:rsidRPr="00B53EEC" w:rsidRDefault="00097978" w:rsidP="00097978">
      <w:pPr>
        <w:spacing w:after="0" w:line="240" w:lineRule="auto"/>
        <w:jc w:val="center"/>
        <w:rPr>
          <w:rFonts w:ascii="Arial" w:eastAsia="Times New Roman" w:hAnsi="Arial" w:cs="Arial"/>
          <w:b/>
          <w:color w:val="1F4E79" w:themeColor="accent1" w:themeShade="80"/>
        </w:rPr>
      </w:pPr>
    </w:p>
    <w:p w:rsidR="00097978" w:rsidRPr="00B53EEC" w:rsidRDefault="004E74FA" w:rsidP="00097978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  <w:vertAlign w:val="superscript"/>
        </w:rPr>
      </w:pPr>
      <w:r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>Lammermuir Medical</w:t>
      </w:r>
      <w:r w:rsidR="00097978" w:rsidRPr="00B53EEC"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 xml:space="preserve"> Practice </w:t>
      </w:r>
      <w:r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 xml:space="preserve">- </w:t>
      </w:r>
      <w:r w:rsidR="00097978" w:rsidRPr="00B53EEC"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>participation in research</w:t>
      </w:r>
    </w:p>
    <w:p w:rsidR="00097978" w:rsidRPr="00B53EEC" w:rsidRDefault="00097978" w:rsidP="00097978">
      <w:pPr>
        <w:spacing w:after="0" w:line="240" w:lineRule="auto"/>
        <w:jc w:val="both"/>
        <w:rPr>
          <w:rFonts w:ascii="Arial" w:eastAsia="Times New Roman" w:hAnsi="Arial" w:cs="Arial"/>
          <w:b/>
          <w:color w:val="1F4E79" w:themeColor="accent1" w:themeShade="80"/>
        </w:rPr>
      </w:pPr>
    </w:p>
    <w:p w:rsidR="00097978" w:rsidRPr="00B53EEC" w:rsidRDefault="00097978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As a practice, we feel that research is essential for progress in </w:t>
      </w:r>
      <w:r>
        <w:rPr>
          <w:rFonts w:ascii="Arial" w:eastAsia="Times New Roman" w:hAnsi="Arial" w:cs="Arial"/>
          <w:color w:val="1F4E79" w:themeColor="accent1" w:themeShade="80"/>
        </w:rPr>
        <w:t>healthcare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and is of considerable benefit </w:t>
      </w:r>
      <w:r>
        <w:rPr>
          <w:rFonts w:ascii="Arial" w:eastAsia="Times New Roman" w:hAnsi="Arial" w:cs="Arial"/>
          <w:color w:val="1F4E79" w:themeColor="accent1" w:themeShade="80"/>
        </w:rPr>
        <w:t>to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individual patients and the public as a whole. We regularly take part in research studies with the help of experienced NHS staff who</w:t>
      </w:r>
      <w:r w:rsidRPr="00B53EEC">
        <w:rPr>
          <w:rFonts w:ascii="Arial" w:hAnsi="Arial" w:cs="Arial"/>
        </w:rPr>
        <w:t xml:space="preserve"> </w:t>
      </w:r>
      <w:r w:rsidRPr="00B53EEC">
        <w:rPr>
          <w:rFonts w:ascii="Arial" w:hAnsi="Arial" w:cs="Arial"/>
          <w:color w:val="1F4E79" w:themeColor="accent1" w:themeShade="80"/>
        </w:rPr>
        <w:t>search</w:t>
      </w:r>
      <w:r>
        <w:rPr>
          <w:rFonts w:ascii="Arial" w:hAnsi="Arial" w:cs="Arial"/>
          <w:color w:val="1F4E79" w:themeColor="accent1" w:themeShade="80"/>
        </w:rPr>
        <w:t xml:space="preserve"> </w:t>
      </w:r>
      <w:r w:rsidRPr="00B53EEC">
        <w:rPr>
          <w:rFonts w:ascii="Arial" w:hAnsi="Arial" w:cs="Arial"/>
          <w:color w:val="1F4E79" w:themeColor="accent1" w:themeShade="80"/>
        </w:rPr>
        <w:t>medical records for people who might be suitable so that we can write to them asking if they are interested</w:t>
      </w:r>
      <w:r>
        <w:rPr>
          <w:rFonts w:ascii="Arial" w:hAnsi="Arial" w:cs="Arial"/>
          <w:color w:val="1F4E79" w:themeColor="accent1" w:themeShade="80"/>
        </w:rPr>
        <w:t xml:space="preserve"> in taking part</w:t>
      </w:r>
      <w:r w:rsidRPr="00B53EEC">
        <w:rPr>
          <w:rFonts w:ascii="Arial" w:hAnsi="Arial" w:cs="Arial"/>
          <w:color w:val="1F4E79" w:themeColor="accent1" w:themeShade="80"/>
        </w:rPr>
        <w:t>.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</w:t>
      </w:r>
    </w:p>
    <w:p w:rsidR="00097978" w:rsidRPr="00B53EEC" w:rsidRDefault="00097978" w:rsidP="00097978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097978" w:rsidRPr="00B53EEC" w:rsidRDefault="00097978" w:rsidP="00097978">
      <w:pPr>
        <w:spacing w:after="0"/>
        <w:jc w:val="both"/>
        <w:rPr>
          <w:rFonts w:ascii="Arial" w:eastAsia="Times New Roman" w:hAnsi="Arial" w:cs="Arial"/>
          <w:b/>
          <w:color w:val="1F4E79" w:themeColor="accent1" w:themeShade="80"/>
        </w:rPr>
      </w:pPr>
      <w:r w:rsidRPr="00B53EEC">
        <w:rPr>
          <w:rFonts w:ascii="Arial" w:eastAsia="Times New Roman" w:hAnsi="Arial" w:cs="Arial"/>
          <w:b/>
          <w:color w:val="1F4E79" w:themeColor="accent1" w:themeShade="80"/>
        </w:rPr>
        <w:t>No personal identifiable data is removed from the NHS or provided to any researchers without specific consent from patients.</w:t>
      </w:r>
    </w:p>
    <w:p w:rsidR="00097978" w:rsidRPr="00B53EEC" w:rsidRDefault="00097978" w:rsidP="00097978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097978" w:rsidRPr="00B53EEC" w:rsidRDefault="00097978" w:rsidP="00097978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Patients have the right to opt out of being contacted about research studies. </w:t>
      </w:r>
      <w:r w:rsidRPr="00B53EEC">
        <w:rPr>
          <w:rFonts w:ascii="Arial" w:eastAsia="Times New Roman" w:hAnsi="Arial" w:cs="Arial"/>
          <w:b/>
          <w:i/>
          <w:color w:val="1F4E79" w:themeColor="accent1" w:themeShade="80"/>
        </w:rPr>
        <w:t>Please let the reception staff or your GP know if you wish to opt out.</w:t>
      </w:r>
    </w:p>
    <w:p w:rsidR="00097978" w:rsidRPr="00B53EEC" w:rsidRDefault="00097978" w:rsidP="00097978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097978" w:rsidRPr="00B53EEC" w:rsidRDefault="00097978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If you have any questions, please ask to speak to the Practice Manager </w:t>
      </w:r>
    </w:p>
    <w:p w:rsidR="00097978" w:rsidRPr="00B53EEC" w:rsidRDefault="00097978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097978" w:rsidRPr="004E74FA" w:rsidRDefault="004E74FA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4E74FA">
        <w:rPr>
          <w:rFonts w:ascii="Arial" w:eastAsia="Times New Roman" w:hAnsi="Arial" w:cs="Arial"/>
          <w:color w:val="1F4E79" w:themeColor="accent1" w:themeShade="80"/>
        </w:rPr>
        <w:t>Stephanie Currie</w:t>
      </w:r>
    </w:p>
    <w:p w:rsidR="00097978" w:rsidRPr="004E74FA" w:rsidRDefault="004E74FA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4E74FA">
        <w:rPr>
          <w:rFonts w:ascii="Arial" w:eastAsia="Times New Roman" w:hAnsi="Arial" w:cs="Arial"/>
          <w:color w:val="1F4E79" w:themeColor="accent1" w:themeShade="80"/>
        </w:rPr>
        <w:t>01620 825051</w:t>
      </w:r>
    </w:p>
    <w:p w:rsidR="00097978" w:rsidRPr="00B53EEC" w:rsidRDefault="00097978" w:rsidP="00097978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097978" w:rsidRDefault="00097978" w:rsidP="00097978">
      <w:pPr>
        <w:spacing w:after="0" w:line="240" w:lineRule="auto"/>
        <w:rPr>
          <w:b/>
          <w:color w:val="1F4E79" w:themeColor="accent1" w:themeShade="80"/>
        </w:rPr>
      </w:pPr>
    </w:p>
    <w:p w:rsidR="00097978" w:rsidRDefault="004203F5" w:rsidP="00097978">
      <w:pPr>
        <w:spacing w:after="0" w:line="240" w:lineRule="auto"/>
        <w:rPr>
          <w:b/>
          <w:color w:val="1F4E79" w:themeColor="accent1" w:themeShade="80"/>
        </w:rPr>
      </w:pPr>
      <w:r w:rsidRPr="004203F5">
        <w:rPr>
          <w:rFonts w:eastAsia="Times New Roman" w:cs="Arial"/>
          <w:b/>
          <w:noProof/>
          <w:color w:val="1F4E79" w:themeColor="accent1" w:themeShade="80"/>
          <w:sz w:val="28"/>
          <w:szCs w:val="2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7.8pt;margin-top:3.4pt;width:153.7pt;height:148.05pt;z-index:-251658752" wrapcoords="-130 0 -130 21442 21600 21442 21600 0 -130 0" o:allowincell="f">
            <v:imagedata r:id="rId4" o:title=""/>
            <w10:wrap type="tight"/>
          </v:shape>
          <o:OLEObject Type="Embed" ProgID="MS_ClipArt_Gallery" ShapeID="_x0000_s1026" DrawAspect="Content" ObjectID="_1591439581" r:id="rId5"/>
        </w:pict>
      </w:r>
    </w:p>
    <w:p w:rsidR="00097978" w:rsidRPr="00E45500" w:rsidRDefault="00097978" w:rsidP="00097978">
      <w:pPr>
        <w:spacing w:after="0" w:line="240" w:lineRule="auto"/>
        <w:jc w:val="center"/>
        <w:rPr>
          <w:rFonts w:eastAsia="Times New Roman" w:cs="Arial"/>
          <w:b/>
          <w:color w:val="1F4E79" w:themeColor="accent1" w:themeShade="80"/>
          <w:sz w:val="28"/>
          <w:szCs w:val="28"/>
        </w:rPr>
      </w:pPr>
      <w:r w:rsidRPr="00E45500">
        <w:rPr>
          <w:rFonts w:eastAsia="Times New Roman" w:cs="Arial"/>
          <w:b/>
          <w:color w:val="1F4E79" w:themeColor="accent1" w:themeShade="80"/>
          <w:sz w:val="28"/>
          <w:szCs w:val="28"/>
        </w:rPr>
        <w:t xml:space="preserve"> </w:t>
      </w:r>
      <w:r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</w:p>
    <w:p w:rsidR="00097978" w:rsidRPr="006A2774" w:rsidRDefault="00097978" w:rsidP="00097978">
      <w:pPr>
        <w:spacing w:after="0" w:line="240" w:lineRule="auto"/>
        <w:rPr>
          <w:b/>
          <w:color w:val="1F4E79" w:themeColor="accent1" w:themeShade="80"/>
        </w:rPr>
      </w:pPr>
      <w:r>
        <w:rPr>
          <w:b/>
          <w:noProof/>
          <w:color w:val="1F4E79" w:themeColor="accent1" w:themeShade="80"/>
          <w:lang w:eastAsia="en-GB"/>
        </w:rPr>
        <w:drawing>
          <wp:inline distT="0" distB="0" distL="0" distR="0">
            <wp:extent cx="1756881" cy="146516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_RS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58" cy="14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3A" w:rsidRDefault="00AB333A">
      <w:bookmarkStart w:id="0" w:name="_GoBack"/>
      <w:bookmarkEnd w:id="0"/>
    </w:p>
    <w:sectPr w:rsidR="00AB333A" w:rsidSect="00641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97978"/>
    <w:rsid w:val="00097978"/>
    <w:rsid w:val="004203F5"/>
    <w:rsid w:val="004E74FA"/>
    <w:rsid w:val="006F3A77"/>
    <w:rsid w:val="00AB333A"/>
    <w:rsid w:val="00C9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DROST Ellen</dc:creator>
  <cp:lastModifiedBy>Stephanie Currie</cp:lastModifiedBy>
  <cp:revision>3</cp:revision>
  <dcterms:created xsi:type="dcterms:W3CDTF">2018-06-25T12:44:00Z</dcterms:created>
  <dcterms:modified xsi:type="dcterms:W3CDTF">2018-06-25T12:47:00Z</dcterms:modified>
</cp:coreProperties>
</file>